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939"/>
        <w:gridCol w:w="2412"/>
        <w:gridCol w:w="1859"/>
        <w:gridCol w:w="1710"/>
      </w:tblGrid>
      <w:tr w:rsidR="00463B76" w:rsidRPr="00B71965" w14:paraId="2930AD8E" w14:textId="77777777">
        <w:tc>
          <w:tcPr>
            <w:tcW w:w="3078" w:type="dxa"/>
          </w:tcPr>
          <w:p w14:paraId="25524CD9" w14:textId="77777777" w:rsidR="00463B76" w:rsidRPr="00B71965" w:rsidRDefault="00774F8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>Fusha</w:t>
            </w:r>
            <w:r w:rsidRPr="00B71965">
              <w:rPr>
                <w:sz w:val="24"/>
                <w:szCs w:val="24"/>
                <w:lang w:val="sq-AL"/>
              </w:rPr>
              <w:t>: Shoqëria dhe mjedisi</w:t>
            </w:r>
          </w:p>
        </w:tc>
        <w:tc>
          <w:tcPr>
            <w:tcW w:w="1939" w:type="dxa"/>
          </w:tcPr>
          <w:p w14:paraId="615AD5E1" w14:textId="77777777" w:rsidR="00463B76" w:rsidRPr="00B71965" w:rsidRDefault="00774F8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>Lënda</w:t>
            </w:r>
            <w:r w:rsidRPr="00B71965">
              <w:rPr>
                <w:sz w:val="24"/>
                <w:szCs w:val="24"/>
                <w:lang w:val="sq-AL"/>
              </w:rPr>
              <w:t>: Histori 10</w:t>
            </w:r>
          </w:p>
        </w:tc>
        <w:tc>
          <w:tcPr>
            <w:tcW w:w="2412" w:type="dxa"/>
          </w:tcPr>
          <w:p w14:paraId="74CC09A7" w14:textId="77777777" w:rsidR="00463B76" w:rsidRPr="00B71965" w:rsidRDefault="00774F8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>Shkalla</w:t>
            </w:r>
            <w:r w:rsidRPr="00B71965">
              <w:rPr>
                <w:sz w:val="24"/>
                <w:szCs w:val="24"/>
                <w:lang w:val="sq-AL"/>
              </w:rPr>
              <w:t>: 5</w:t>
            </w:r>
          </w:p>
        </w:tc>
        <w:tc>
          <w:tcPr>
            <w:tcW w:w="3569" w:type="dxa"/>
            <w:gridSpan w:val="2"/>
          </w:tcPr>
          <w:p w14:paraId="529B419B" w14:textId="77777777" w:rsidR="00463B76" w:rsidRPr="00B71965" w:rsidRDefault="00774F8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>Klasa</w:t>
            </w:r>
            <w:r w:rsidRPr="00B71965">
              <w:rPr>
                <w:sz w:val="24"/>
                <w:szCs w:val="24"/>
                <w:lang w:val="sq-AL"/>
              </w:rPr>
              <w:t>: 10</w:t>
            </w:r>
          </w:p>
        </w:tc>
      </w:tr>
      <w:tr w:rsidR="00463B76" w:rsidRPr="005B0352" w14:paraId="57A90337" w14:textId="77777777">
        <w:tc>
          <w:tcPr>
            <w:tcW w:w="5017" w:type="dxa"/>
            <w:gridSpan w:val="2"/>
          </w:tcPr>
          <w:p w14:paraId="4B7ED6AF" w14:textId="77777777" w:rsidR="00463B76" w:rsidRPr="00B71965" w:rsidRDefault="00774F8B" w:rsidP="00640933">
            <w:pPr>
              <w:spacing w:after="0"/>
              <w:rPr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>Tema</w:t>
            </w:r>
            <w:r w:rsidRPr="00B71965">
              <w:rPr>
                <w:sz w:val="24"/>
                <w:szCs w:val="24"/>
                <w:lang w:val="sq-AL"/>
              </w:rPr>
              <w:t>: 4.8</w:t>
            </w:r>
          </w:p>
          <w:p w14:paraId="5BFED6F5" w14:textId="50150B46" w:rsidR="00463B76" w:rsidRPr="00B71965" w:rsidRDefault="00774F8B" w:rsidP="00640933">
            <w:pPr>
              <w:spacing w:after="0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 xml:space="preserve">Perandoria Osmane, model </w:t>
            </w:r>
            <w:r w:rsidR="00B71965">
              <w:rPr>
                <w:sz w:val="24"/>
                <w:szCs w:val="24"/>
                <w:lang w:val="sq-AL"/>
              </w:rPr>
              <w:t>i</w:t>
            </w:r>
            <w:r w:rsidRPr="00B71965">
              <w:rPr>
                <w:sz w:val="24"/>
                <w:szCs w:val="24"/>
                <w:lang w:val="sq-AL"/>
              </w:rPr>
              <w:t xml:space="preserve"> </w:t>
            </w:r>
            <w:r w:rsidR="00B71965" w:rsidRPr="00B71965">
              <w:rPr>
                <w:sz w:val="24"/>
                <w:szCs w:val="24"/>
                <w:lang w:val="sq-AL"/>
              </w:rPr>
              <w:t>shpërbërjes</w:t>
            </w:r>
            <w:r w:rsidRPr="00B71965">
              <w:rPr>
                <w:sz w:val="24"/>
                <w:szCs w:val="24"/>
                <w:lang w:val="sq-AL"/>
              </w:rPr>
              <w:t xml:space="preserve"> se perandorisë shumëkombëshe</w:t>
            </w:r>
          </w:p>
          <w:p w14:paraId="5A89579C" w14:textId="77777777" w:rsidR="00463B76" w:rsidRPr="00B71965" w:rsidRDefault="00463B76" w:rsidP="00640933">
            <w:pPr>
              <w:spacing w:after="0"/>
              <w:rPr>
                <w:sz w:val="24"/>
                <w:szCs w:val="24"/>
                <w:lang w:val="sq-AL"/>
              </w:rPr>
            </w:pPr>
          </w:p>
        </w:tc>
        <w:tc>
          <w:tcPr>
            <w:tcW w:w="5981" w:type="dxa"/>
            <w:gridSpan w:val="3"/>
          </w:tcPr>
          <w:p w14:paraId="61F2D702" w14:textId="77777777" w:rsidR="00463B76" w:rsidRPr="00B71965" w:rsidRDefault="00774F8B" w:rsidP="00640933">
            <w:pPr>
              <w:spacing w:after="0"/>
              <w:rPr>
                <w:b/>
                <w:bCs/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</w:p>
          <w:p w14:paraId="3C2F51AD" w14:textId="77777777" w:rsidR="00463B76" w:rsidRPr="00B71965" w:rsidRDefault="00774F8B" w:rsidP="00640933">
            <w:pPr>
              <w:spacing w:after="0"/>
              <w:rPr>
                <w:b/>
                <w:bCs/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Perandoria Osmane kishte trupin e një plaku të moçëm në përpjekje për t’u dukur I shëndetshëm, edhe pse ishte drejt fundit</w:t>
            </w:r>
          </w:p>
          <w:p w14:paraId="7E5D2D8A" w14:textId="77777777" w:rsidR="00463B76" w:rsidRPr="00B71965" w:rsidRDefault="00463B76" w:rsidP="00640933">
            <w:pPr>
              <w:pStyle w:val="ListParagraph"/>
              <w:spacing w:after="0"/>
              <w:rPr>
                <w:b/>
                <w:bCs/>
                <w:sz w:val="24"/>
                <w:szCs w:val="24"/>
                <w:lang w:val="sq-AL"/>
              </w:rPr>
            </w:pPr>
          </w:p>
        </w:tc>
      </w:tr>
      <w:tr w:rsidR="00463B76" w:rsidRPr="005B0352" w14:paraId="56BFFCAB" w14:textId="77777777">
        <w:tc>
          <w:tcPr>
            <w:tcW w:w="9288" w:type="dxa"/>
            <w:gridSpan w:val="4"/>
          </w:tcPr>
          <w:p w14:paraId="09ED2708" w14:textId="77777777" w:rsidR="00463B76" w:rsidRPr="00B71965" w:rsidRDefault="00774F8B" w:rsidP="00640933">
            <w:pPr>
              <w:spacing w:after="0"/>
              <w:rPr>
                <w:b/>
                <w:bCs/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 xml:space="preserve">Rezultatet e të nxënit të kompetencave të fushës sipas temës mësimore: </w:t>
            </w:r>
          </w:p>
          <w:p w14:paraId="69FF0D69" w14:textId="3A28563B" w:rsidR="00463B76" w:rsidRPr="00B71965" w:rsidRDefault="00774F8B" w:rsidP="00640933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 xml:space="preserve">Tregon </w:t>
            </w:r>
            <w:r w:rsidR="00B71965" w:rsidRPr="00B71965">
              <w:rPr>
                <w:sz w:val="24"/>
                <w:szCs w:val="24"/>
                <w:lang w:val="sq-AL"/>
              </w:rPr>
              <w:t>krizën</w:t>
            </w:r>
            <w:r w:rsidRPr="00B71965">
              <w:rPr>
                <w:sz w:val="24"/>
                <w:szCs w:val="24"/>
                <w:lang w:val="sq-AL"/>
              </w:rPr>
              <w:t xml:space="preserve"> e </w:t>
            </w:r>
            <w:r w:rsidR="00B71965" w:rsidRPr="00B71965">
              <w:rPr>
                <w:sz w:val="24"/>
                <w:szCs w:val="24"/>
                <w:lang w:val="sq-AL"/>
              </w:rPr>
              <w:t>Perandorisë</w:t>
            </w:r>
            <w:r w:rsidRPr="00B71965">
              <w:rPr>
                <w:sz w:val="24"/>
                <w:szCs w:val="24"/>
                <w:lang w:val="sq-AL"/>
              </w:rPr>
              <w:t xml:space="preserve"> Osmane</w:t>
            </w:r>
          </w:p>
          <w:p w14:paraId="78B25520" w14:textId="77777777" w:rsidR="00463B76" w:rsidRPr="00B71965" w:rsidRDefault="00774F8B" w:rsidP="00640933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Përshkruan fillimet e shpërbërjes së perandorisë shumëkombëshe.</w:t>
            </w:r>
          </w:p>
          <w:p w14:paraId="6C78A09D" w14:textId="4373F89B" w:rsidR="00463B76" w:rsidRPr="00B71965" w:rsidRDefault="00774F8B" w:rsidP="00640933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 xml:space="preserve">Analizon reformat e Tanzimatit dhe  </w:t>
            </w:r>
            <w:r w:rsidR="00B71965" w:rsidRPr="00B71965">
              <w:rPr>
                <w:sz w:val="24"/>
                <w:szCs w:val="24"/>
                <w:lang w:val="sq-AL"/>
              </w:rPr>
              <w:t>domosdoshmërinë</w:t>
            </w:r>
            <w:r w:rsidRPr="00B71965">
              <w:rPr>
                <w:sz w:val="24"/>
                <w:szCs w:val="24"/>
                <w:lang w:val="sq-AL"/>
              </w:rPr>
              <w:t xml:space="preserve"> e tyre.</w:t>
            </w:r>
          </w:p>
          <w:p w14:paraId="6AB687C4" w14:textId="77777777" w:rsidR="00463B76" w:rsidRPr="00B71965" w:rsidRDefault="00463B76" w:rsidP="00640933">
            <w:pPr>
              <w:pStyle w:val="ListParagraph"/>
              <w:spacing w:after="0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1710" w:type="dxa"/>
          </w:tcPr>
          <w:p w14:paraId="77835739" w14:textId="77777777" w:rsidR="00463B76" w:rsidRPr="00B71965" w:rsidRDefault="00774F8B" w:rsidP="00640933">
            <w:pPr>
              <w:spacing w:after="0"/>
              <w:rPr>
                <w:b/>
                <w:bCs/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>Fjalët kyç:</w:t>
            </w:r>
          </w:p>
          <w:p w14:paraId="04B60A91" w14:textId="77777777" w:rsidR="00463B76" w:rsidRPr="00B71965" w:rsidRDefault="00774F8B" w:rsidP="00640933">
            <w:pPr>
              <w:spacing w:after="0"/>
              <w:rPr>
                <w:rFonts w:ascii="Arial" w:hAnsi="Arial" w:cs="Arial"/>
                <w:sz w:val="24"/>
                <w:szCs w:val="24"/>
                <w:lang w:val="sq-AL"/>
              </w:rPr>
            </w:pPr>
            <w:r w:rsidRPr="00B71965">
              <w:rPr>
                <w:rFonts w:ascii="Arial" w:hAnsi="Arial" w:cs="Arial"/>
                <w:sz w:val="24"/>
                <w:szCs w:val="24"/>
                <w:lang w:val="sq-AL"/>
              </w:rPr>
              <w:t xml:space="preserve">Tanzimat, kapitulacione, kushtetutë, </w:t>
            </w:r>
          </w:p>
        </w:tc>
      </w:tr>
      <w:tr w:rsidR="00463B76" w:rsidRPr="00B71965" w14:paraId="12AD9970" w14:textId="77777777">
        <w:tc>
          <w:tcPr>
            <w:tcW w:w="5017" w:type="dxa"/>
            <w:gridSpan w:val="2"/>
          </w:tcPr>
          <w:p w14:paraId="1E4D1B78" w14:textId="77777777" w:rsidR="00463B76" w:rsidRPr="00B71965" w:rsidRDefault="00774F8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 xml:space="preserve">Burimet: </w:t>
            </w:r>
            <w:r w:rsidRPr="00B71965">
              <w:rPr>
                <w:sz w:val="24"/>
                <w:szCs w:val="24"/>
                <w:lang w:val="sq-AL"/>
              </w:rPr>
              <w:t>Historia 10, Interneti</w:t>
            </w:r>
          </w:p>
        </w:tc>
        <w:tc>
          <w:tcPr>
            <w:tcW w:w="5981" w:type="dxa"/>
            <w:gridSpan w:val="3"/>
          </w:tcPr>
          <w:p w14:paraId="0F237AED" w14:textId="77777777" w:rsidR="00463B76" w:rsidRPr="00B71965" w:rsidRDefault="00774F8B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>Lidhja me fushat e tjera ose me temat ndërkurrikulare:</w:t>
            </w:r>
          </w:p>
          <w:p w14:paraId="5F2F8FA4" w14:textId="77777777" w:rsidR="00463B76" w:rsidRPr="00B71965" w:rsidRDefault="00774F8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Me termat e mëparshme: Perandoria Osmane dhe Ballkani</w:t>
            </w:r>
          </w:p>
          <w:p w14:paraId="3EA67399" w14:textId="6C7414AF" w:rsidR="00463B76" w:rsidRPr="00B71965" w:rsidRDefault="00B719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Gjeografinë</w:t>
            </w:r>
            <w:r w:rsidR="00774F8B" w:rsidRPr="00B71965">
              <w:rPr>
                <w:sz w:val="24"/>
                <w:szCs w:val="24"/>
                <w:lang w:val="sq-AL"/>
              </w:rPr>
              <w:t>: Shtrirja</w:t>
            </w:r>
          </w:p>
        </w:tc>
      </w:tr>
      <w:tr w:rsidR="00463B76" w:rsidRPr="005B0352" w14:paraId="5341E999" w14:textId="77777777">
        <w:tc>
          <w:tcPr>
            <w:tcW w:w="10998" w:type="dxa"/>
            <w:gridSpan w:val="5"/>
          </w:tcPr>
          <w:p w14:paraId="28E423E6" w14:textId="0E83672B" w:rsidR="00463B76" w:rsidRPr="00B71965" w:rsidRDefault="00774F8B" w:rsidP="00B71965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  <w:highlight w:val="lightGray"/>
                <w:lang w:val="sq-AL"/>
              </w:rPr>
            </w:pPr>
            <w:r w:rsidRPr="00B71965">
              <w:rPr>
                <w:b/>
                <w:bCs/>
                <w:i/>
                <w:iCs/>
                <w:sz w:val="24"/>
                <w:szCs w:val="24"/>
                <w:highlight w:val="lightGray"/>
                <w:lang w:val="sq-AL"/>
              </w:rPr>
              <w:t xml:space="preserve">Organizimi </w:t>
            </w:r>
            <w:r w:rsidR="00B71965">
              <w:rPr>
                <w:b/>
                <w:bCs/>
                <w:i/>
                <w:iCs/>
                <w:sz w:val="24"/>
                <w:szCs w:val="24"/>
                <w:highlight w:val="lightGray"/>
                <w:lang w:val="sq-AL"/>
              </w:rPr>
              <w:t>i</w:t>
            </w:r>
            <w:r w:rsidRPr="00B71965">
              <w:rPr>
                <w:b/>
                <w:bCs/>
                <w:i/>
                <w:iCs/>
                <w:sz w:val="24"/>
                <w:szCs w:val="24"/>
                <w:highlight w:val="lightGray"/>
                <w:lang w:val="sq-AL"/>
              </w:rPr>
              <w:t xml:space="preserve"> orës së mësimit</w:t>
            </w:r>
          </w:p>
        </w:tc>
      </w:tr>
      <w:tr w:rsidR="00463B76" w:rsidRPr="00B71965" w14:paraId="4F028DE8" w14:textId="77777777">
        <w:trPr>
          <w:trHeight w:val="5705"/>
        </w:trPr>
        <w:tc>
          <w:tcPr>
            <w:tcW w:w="10998" w:type="dxa"/>
            <w:gridSpan w:val="5"/>
          </w:tcPr>
          <w:tbl>
            <w:tblPr>
              <w:tblStyle w:val="TableGrid"/>
              <w:tblpPr w:leftFromText="180" w:rightFromText="180" w:horzAnchor="margin" w:tblpY="449"/>
              <w:tblOverlap w:val="never"/>
              <w:tblW w:w="9402" w:type="dxa"/>
              <w:tblLook w:val="04A0" w:firstRow="1" w:lastRow="0" w:firstColumn="1" w:lastColumn="0" w:noHBand="0" w:noVBand="1"/>
            </w:tblPr>
            <w:tblGrid>
              <w:gridCol w:w="1255"/>
              <w:gridCol w:w="3060"/>
              <w:gridCol w:w="2736"/>
              <w:gridCol w:w="2351"/>
            </w:tblGrid>
            <w:tr w:rsidR="00463B76" w:rsidRPr="00B71965" w14:paraId="0D207BF7" w14:textId="77777777">
              <w:trPr>
                <w:trHeight w:val="246"/>
              </w:trPr>
              <w:tc>
                <w:tcPr>
                  <w:tcW w:w="1255" w:type="dxa"/>
                </w:tcPr>
                <w:p w14:paraId="22AB7185" w14:textId="77777777" w:rsidR="00463B76" w:rsidRPr="00B71965" w:rsidRDefault="00774F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</w:pPr>
                  <w:r w:rsidRPr="00B71965"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  <w:t>FAZAT</w:t>
                  </w:r>
                </w:p>
              </w:tc>
              <w:tc>
                <w:tcPr>
                  <w:tcW w:w="3060" w:type="dxa"/>
                </w:tcPr>
                <w:p w14:paraId="262EB41D" w14:textId="77777777" w:rsidR="00463B76" w:rsidRPr="00B71965" w:rsidRDefault="00774F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</w:pPr>
                  <w:r w:rsidRPr="00B71965"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  <w:t>STRATEGJITE</w:t>
                  </w:r>
                </w:p>
              </w:tc>
              <w:tc>
                <w:tcPr>
                  <w:tcW w:w="2736" w:type="dxa"/>
                </w:tcPr>
                <w:p w14:paraId="68C08A3C" w14:textId="77777777" w:rsidR="00463B76" w:rsidRPr="00B71965" w:rsidRDefault="00774F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</w:pPr>
                  <w:r w:rsidRPr="00B71965"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  <w:t>VEPRIMTARITE E NX.</w:t>
                  </w:r>
                </w:p>
              </w:tc>
              <w:tc>
                <w:tcPr>
                  <w:tcW w:w="2351" w:type="dxa"/>
                </w:tcPr>
                <w:p w14:paraId="3D840780" w14:textId="77777777" w:rsidR="00463B76" w:rsidRPr="00B71965" w:rsidRDefault="00774F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</w:pPr>
                  <w:r w:rsidRPr="00B71965"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  <w:t>ORGANIZIMI I NX.</w:t>
                  </w:r>
                </w:p>
              </w:tc>
            </w:tr>
            <w:tr w:rsidR="00463B76" w:rsidRPr="00B71965" w14:paraId="7038B5BC" w14:textId="77777777">
              <w:trPr>
                <w:trHeight w:val="246"/>
              </w:trPr>
              <w:tc>
                <w:tcPr>
                  <w:tcW w:w="1255" w:type="dxa"/>
                </w:tcPr>
                <w:p w14:paraId="32406AA1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3060" w:type="dxa"/>
                </w:tcPr>
                <w:p w14:paraId="6C47694B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Di</w:t>
                  </w:r>
                </w:p>
              </w:tc>
              <w:tc>
                <w:tcPr>
                  <w:tcW w:w="2736" w:type="dxa"/>
                </w:tcPr>
                <w:p w14:paraId="0A9F550A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351" w:type="dxa"/>
                </w:tcPr>
                <w:p w14:paraId="1D8E1E9A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Gjithë klasa</w:t>
                  </w:r>
                </w:p>
              </w:tc>
            </w:tr>
            <w:tr w:rsidR="00463B76" w:rsidRPr="00B71965" w14:paraId="143B24CF" w14:textId="77777777">
              <w:trPr>
                <w:trHeight w:val="735"/>
              </w:trPr>
              <w:tc>
                <w:tcPr>
                  <w:tcW w:w="1255" w:type="dxa"/>
                </w:tcPr>
                <w:p w14:paraId="4AA0EB8D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N</w:t>
                  </w:r>
                </w:p>
              </w:tc>
              <w:tc>
                <w:tcPr>
                  <w:tcW w:w="3060" w:type="dxa"/>
                </w:tcPr>
                <w:p w14:paraId="1A795C9D" w14:textId="77777777" w:rsidR="00463B76" w:rsidRPr="00B71965" w:rsidRDefault="00640933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 xml:space="preserve">Dua të di </w:t>
                  </w:r>
                  <w:r w:rsidRPr="00B71965">
                    <w:rPr>
                      <w:sz w:val="24"/>
                      <w:szCs w:val="24"/>
                      <w:lang w:val="sq-AL"/>
                    </w:rPr>
                    <w:br/>
                    <w:t>(Përvijimi i</w:t>
                  </w:r>
                  <w:r w:rsidR="00774F8B" w:rsidRPr="00B71965">
                    <w:rPr>
                      <w:sz w:val="24"/>
                      <w:szCs w:val="24"/>
                      <w:lang w:val="sq-AL"/>
                    </w:rPr>
                    <w:t xml:space="preserve"> të menduarit)</w:t>
                  </w:r>
                </w:p>
              </w:tc>
              <w:tc>
                <w:tcPr>
                  <w:tcW w:w="2736" w:type="dxa"/>
                </w:tcPr>
                <w:p w14:paraId="3CE2A516" w14:textId="77777777" w:rsidR="00463B76" w:rsidRPr="00B71965" w:rsidRDefault="00640933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Diskutimi i</w:t>
                  </w:r>
                  <w:r w:rsidR="00774F8B" w:rsidRPr="00B71965">
                    <w:rPr>
                      <w:sz w:val="24"/>
                      <w:szCs w:val="24"/>
                      <w:lang w:val="sq-AL"/>
                    </w:rPr>
                    <w:t xml:space="preserve"> ideve</w:t>
                  </w:r>
                </w:p>
              </w:tc>
              <w:tc>
                <w:tcPr>
                  <w:tcW w:w="2351" w:type="dxa"/>
                </w:tcPr>
                <w:p w14:paraId="5DE423B8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Punë në grup</w:t>
                  </w:r>
                </w:p>
              </w:tc>
            </w:tr>
            <w:tr w:rsidR="00463B76" w:rsidRPr="005B0352" w14:paraId="66B9F6A6" w14:textId="77777777" w:rsidTr="00640933">
              <w:trPr>
                <w:trHeight w:val="545"/>
              </w:trPr>
              <w:tc>
                <w:tcPr>
                  <w:tcW w:w="1255" w:type="dxa"/>
                </w:tcPr>
                <w:p w14:paraId="3BFFE04F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3060" w:type="dxa"/>
                </w:tcPr>
                <w:p w14:paraId="624CF8A2" w14:textId="77777777" w:rsidR="00463B76" w:rsidRPr="00B71965" w:rsidRDefault="00640933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Mësova</w:t>
                  </w:r>
                  <w:r w:rsidRPr="00B71965">
                    <w:rPr>
                      <w:sz w:val="24"/>
                      <w:szCs w:val="24"/>
                      <w:lang w:val="sq-AL"/>
                    </w:rPr>
                    <w:br/>
                    <w:t>(Ditari i</w:t>
                  </w:r>
                  <w:r w:rsidR="00774F8B" w:rsidRPr="00B71965">
                    <w:rPr>
                      <w:sz w:val="24"/>
                      <w:szCs w:val="24"/>
                      <w:lang w:val="sq-AL"/>
                    </w:rPr>
                    <w:t xml:space="preserve"> të nxënit)</w:t>
                  </w:r>
                </w:p>
              </w:tc>
              <w:tc>
                <w:tcPr>
                  <w:tcW w:w="2736" w:type="dxa"/>
                </w:tcPr>
                <w:p w14:paraId="3DEB590F" w14:textId="77777777" w:rsidR="00463B76" w:rsidRPr="00B71965" w:rsidRDefault="00640933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Ndërtimi i</w:t>
                  </w:r>
                  <w:r w:rsidR="00774F8B" w:rsidRPr="00B71965">
                    <w:rPr>
                      <w:sz w:val="24"/>
                      <w:szCs w:val="24"/>
                      <w:lang w:val="sq-AL"/>
                    </w:rPr>
                    <w:t xml:space="preserve"> shprehive studimore</w:t>
                  </w:r>
                </w:p>
              </w:tc>
              <w:tc>
                <w:tcPr>
                  <w:tcW w:w="2351" w:type="dxa"/>
                </w:tcPr>
                <w:p w14:paraId="08C4781C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Punë dyshe</w:t>
                  </w:r>
                </w:p>
                <w:p w14:paraId="74406D9C" w14:textId="77777777" w:rsidR="00463B76" w:rsidRPr="00B71965" w:rsidRDefault="00463B7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</w:tbl>
          <w:p w14:paraId="07383D9D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13A05474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08D4A443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60AE41B4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181B8C68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73E6287A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5FABC116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5B1B5111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4201DE7B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5CC0DE56" w14:textId="77777777" w:rsidR="00463B76" w:rsidRPr="00B71965" w:rsidRDefault="00463B76">
            <w:pPr>
              <w:spacing w:after="0" w:line="240" w:lineRule="auto"/>
              <w:rPr>
                <w:b/>
                <w:bCs/>
                <w:sz w:val="24"/>
                <w:szCs w:val="24"/>
                <w:u w:val="single"/>
                <w:lang w:val="sq-AL"/>
              </w:rPr>
            </w:pPr>
          </w:p>
          <w:p w14:paraId="6E1E7849" w14:textId="77777777" w:rsidR="00463B76" w:rsidRPr="00B71965" w:rsidRDefault="00774F8B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>PARASHIKIMI</w:t>
            </w:r>
          </w:p>
          <w:p w14:paraId="21F969B4" w14:textId="08F9496C" w:rsidR="00463B76" w:rsidRPr="00B71965" w:rsidRDefault="00774F8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Mësuesi/ja prezanton temën mësimore dhe u kërkon nxënësve të thonë se çfarë dinë rreth saj. Opinionet e nxënësve mësuesi/ja I shënon në kolonën e parë të organizuesit me tre kolona (di, dua t</w:t>
            </w:r>
            <w:r w:rsidR="00640933" w:rsidRPr="00B71965">
              <w:rPr>
                <w:sz w:val="24"/>
                <w:szCs w:val="24"/>
                <w:lang w:val="sq-AL"/>
              </w:rPr>
              <w:t>ë di, më</w:t>
            </w:r>
            <w:r w:rsidRPr="00B71965">
              <w:rPr>
                <w:sz w:val="24"/>
                <w:szCs w:val="24"/>
                <w:lang w:val="sq-AL"/>
              </w:rPr>
              <w:t>sova)</w:t>
            </w:r>
            <w:r w:rsidRPr="00B71965">
              <w:rPr>
                <w:sz w:val="24"/>
                <w:szCs w:val="24"/>
                <w:lang w:val="sq-AL"/>
              </w:rPr>
              <w:br/>
              <w:t>Nxënësit udhëzohen të lexojnë material</w:t>
            </w:r>
            <w:r w:rsidR="00640933" w:rsidRPr="00B71965">
              <w:rPr>
                <w:sz w:val="24"/>
                <w:szCs w:val="24"/>
                <w:lang w:val="sq-AL"/>
              </w:rPr>
              <w:t>in e ri. Pyetjet që u lindën t’i</w:t>
            </w:r>
            <w:r w:rsidRPr="00B71965">
              <w:rPr>
                <w:sz w:val="24"/>
                <w:szCs w:val="24"/>
                <w:lang w:val="sq-AL"/>
              </w:rPr>
              <w:t xml:space="preserve"> shënojnë në kolonën e mesit. Pas leximit, vëmendja e nxënësve </w:t>
            </w:r>
            <w:r w:rsidR="00B71965" w:rsidRPr="00B71965">
              <w:rPr>
                <w:sz w:val="24"/>
                <w:szCs w:val="24"/>
                <w:lang w:val="sq-AL"/>
              </w:rPr>
              <w:t>përqendrohet</w:t>
            </w:r>
            <w:r w:rsidRPr="00B71965">
              <w:rPr>
                <w:sz w:val="24"/>
                <w:szCs w:val="24"/>
                <w:lang w:val="sq-AL"/>
              </w:rPr>
              <w:t xml:space="preserve"> te kolona e tretë në mënyre që ata të zbulojnë informacionin që u përgjigjet pyetjeve që atyre u kanë lindur më parë.</w:t>
            </w:r>
          </w:p>
          <w:p w14:paraId="7858E87E" w14:textId="77777777" w:rsidR="00463B76" w:rsidRPr="00B71965" w:rsidRDefault="00463B7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91"/>
              <w:gridCol w:w="3591"/>
              <w:gridCol w:w="3590"/>
            </w:tblGrid>
            <w:tr w:rsidR="00463B76" w:rsidRPr="005B0352" w14:paraId="68352528" w14:textId="77777777">
              <w:tc>
                <w:tcPr>
                  <w:tcW w:w="10785" w:type="dxa"/>
                  <w:gridSpan w:val="3"/>
                </w:tcPr>
                <w:p w14:paraId="05DC1C45" w14:textId="77777777" w:rsidR="00463B76" w:rsidRPr="00B71965" w:rsidRDefault="00774F8B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b/>
                      <w:bCs/>
                      <w:sz w:val="24"/>
                      <w:szCs w:val="24"/>
                      <w:lang w:val="sq-AL"/>
                    </w:rPr>
                    <w:t>Perandoria Osmane, model I shpërbërjes së perandorisë shumëkombëshe</w:t>
                  </w:r>
                </w:p>
              </w:tc>
            </w:tr>
            <w:tr w:rsidR="00463B76" w:rsidRPr="00B71965" w14:paraId="39D49592" w14:textId="77777777">
              <w:tc>
                <w:tcPr>
                  <w:tcW w:w="3595" w:type="dxa"/>
                </w:tcPr>
                <w:p w14:paraId="59DF622C" w14:textId="77777777" w:rsidR="00463B76" w:rsidRPr="00B71965" w:rsidRDefault="00774F8B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b/>
                      <w:bCs/>
                      <w:sz w:val="24"/>
                      <w:szCs w:val="24"/>
                      <w:lang w:val="sq-AL"/>
                    </w:rPr>
                    <w:t>Di</w:t>
                  </w:r>
                </w:p>
              </w:tc>
              <w:tc>
                <w:tcPr>
                  <w:tcW w:w="3595" w:type="dxa"/>
                </w:tcPr>
                <w:p w14:paraId="69C60860" w14:textId="77777777" w:rsidR="00463B76" w:rsidRPr="00B71965" w:rsidRDefault="00774F8B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b/>
                      <w:bCs/>
                      <w:sz w:val="24"/>
                      <w:szCs w:val="24"/>
                      <w:lang w:val="sq-AL"/>
                    </w:rPr>
                    <w:t>Dua të di</w:t>
                  </w:r>
                </w:p>
              </w:tc>
              <w:tc>
                <w:tcPr>
                  <w:tcW w:w="3595" w:type="dxa"/>
                </w:tcPr>
                <w:p w14:paraId="6D3C3545" w14:textId="77777777" w:rsidR="00463B76" w:rsidRPr="00B71965" w:rsidRDefault="00774F8B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b/>
                      <w:bCs/>
                      <w:sz w:val="24"/>
                      <w:szCs w:val="24"/>
                      <w:lang w:val="sq-AL"/>
                    </w:rPr>
                    <w:t>Mësova</w:t>
                  </w:r>
                </w:p>
              </w:tc>
            </w:tr>
            <w:tr w:rsidR="00463B76" w:rsidRPr="00B71965" w14:paraId="4E80CB0D" w14:textId="77777777">
              <w:tc>
                <w:tcPr>
                  <w:tcW w:w="3595" w:type="dxa"/>
                </w:tcPr>
                <w:p w14:paraId="2B7AE578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Anët e dobëta të P.O:</w:t>
                  </w:r>
                </w:p>
                <w:p w14:paraId="24C207DC" w14:textId="77777777" w:rsidR="00463B76" w:rsidRPr="00B71965" w:rsidRDefault="00774F8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Shtrirja territoriale</w:t>
                  </w:r>
                </w:p>
                <w:p w14:paraId="42B43F8A" w14:textId="77777777" w:rsidR="00463B76" w:rsidRPr="00B71965" w:rsidRDefault="00774F8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Aftësitë vetjake të sulltanëve</w:t>
                  </w:r>
                </w:p>
                <w:p w14:paraId="17F668F4" w14:textId="77777777" w:rsidR="00463B76" w:rsidRPr="00B71965" w:rsidRDefault="00774F8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Postet për përfitime te pasurive vetjake</w:t>
                  </w:r>
                </w:p>
              </w:tc>
              <w:tc>
                <w:tcPr>
                  <w:tcW w:w="3595" w:type="dxa"/>
                </w:tcPr>
                <w:p w14:paraId="6325079E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 xml:space="preserve">-Pse në fillim të shek. XVIII, </w:t>
                  </w:r>
                  <w:r w:rsidRPr="00B71965">
                    <w:rPr>
                      <w:sz w:val="24"/>
                      <w:szCs w:val="24"/>
                      <w:lang w:val="sq-AL"/>
                    </w:rPr>
                    <w:br/>
                    <w:t>P.O. u ndodh mes vështirësive?</w:t>
                  </w:r>
                </w:p>
                <w:p w14:paraId="1EA23455" w14:textId="4CE29681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 xml:space="preserve">-Pse ishte e </w:t>
                  </w:r>
                  <w:r w:rsidR="00B71965" w:rsidRPr="00B71965">
                    <w:rPr>
                      <w:sz w:val="24"/>
                      <w:szCs w:val="24"/>
                      <w:lang w:val="sq-AL"/>
                    </w:rPr>
                    <w:t>domosdoshme</w:t>
                  </w:r>
                  <w:r w:rsidRPr="00B71965">
                    <w:rPr>
                      <w:sz w:val="24"/>
                      <w:szCs w:val="24"/>
                      <w:lang w:val="sq-AL"/>
                    </w:rPr>
                    <w:t xml:space="preserve"> ndërmarrja e reformave?</w:t>
                  </w:r>
                </w:p>
                <w:p w14:paraId="4FBE64FD" w14:textId="77777777" w:rsidR="00463B76" w:rsidRPr="00B71965" w:rsidRDefault="00774F8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B71965">
                    <w:rPr>
                      <w:sz w:val="24"/>
                      <w:szCs w:val="24"/>
                      <w:lang w:val="sq-AL"/>
                    </w:rPr>
                    <w:t>-Cilat qenë ndryshimet në Ballkan?</w:t>
                  </w:r>
                </w:p>
              </w:tc>
              <w:tc>
                <w:tcPr>
                  <w:tcW w:w="3595" w:type="dxa"/>
                </w:tcPr>
                <w:p w14:paraId="56351C05" w14:textId="77777777" w:rsidR="00463B76" w:rsidRPr="00B71965" w:rsidRDefault="00463B7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</w:tbl>
          <w:p w14:paraId="3DFA8664" w14:textId="77777777" w:rsidR="00463B76" w:rsidRPr="00B71965" w:rsidRDefault="00463B7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</w:tr>
    </w:tbl>
    <w:p w14:paraId="300AE67B" w14:textId="77777777" w:rsidR="00463B76" w:rsidRPr="00B71965" w:rsidRDefault="00463B76">
      <w:pPr>
        <w:rPr>
          <w:sz w:val="24"/>
          <w:szCs w:val="24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463B76" w:rsidRPr="005B0352" w14:paraId="20AA83D4" w14:textId="77777777">
        <w:trPr>
          <w:trHeight w:val="4850"/>
        </w:trPr>
        <w:tc>
          <w:tcPr>
            <w:tcW w:w="11016" w:type="dxa"/>
          </w:tcPr>
          <w:p w14:paraId="2D38D76C" w14:textId="77777777" w:rsidR="00463B76" w:rsidRPr="00B71965" w:rsidRDefault="00774F8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lastRenderedPageBreak/>
              <w:t xml:space="preserve"> </w:t>
            </w:r>
          </w:p>
          <w:p w14:paraId="78AD22CC" w14:textId="77777777" w:rsidR="00463B76" w:rsidRPr="00B71965" w:rsidRDefault="00774F8B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B71965">
              <w:rPr>
                <w:b/>
                <w:bCs/>
                <w:sz w:val="24"/>
                <w:szCs w:val="24"/>
                <w:lang w:val="sq-AL"/>
              </w:rPr>
              <w:t>NDËRTIMI I NJOHURIVE</w:t>
            </w:r>
          </w:p>
          <w:p w14:paraId="251CE0C6" w14:textId="2F602D87" w:rsidR="00463B76" w:rsidRPr="00B71965" w:rsidRDefault="00774F8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 xml:space="preserve">Mësuesja paraqet skematikisht një hartë të të menduarit, organizon nxënësit në grupe me 4 veta dhe u kërkon t’u shtojnë skemës informacion nga njohuritë e mëparshme dhe nga materiali </w:t>
            </w:r>
            <w:r w:rsidR="00B71965">
              <w:rPr>
                <w:sz w:val="24"/>
                <w:szCs w:val="24"/>
                <w:lang w:val="sq-AL"/>
              </w:rPr>
              <w:t>i</w:t>
            </w:r>
            <w:r w:rsidRPr="00B71965">
              <w:rPr>
                <w:sz w:val="24"/>
                <w:szCs w:val="24"/>
                <w:lang w:val="sq-AL"/>
              </w:rPr>
              <w:t xml:space="preserve"> ri që kanë lexuar në tekst. </w:t>
            </w:r>
          </w:p>
          <w:p w14:paraId="5FE7DEB9" w14:textId="595E0ABA" w:rsidR="00463B76" w:rsidRPr="00B71965" w:rsidRDefault="00774F8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Identifikon krizën dhe domosdoshmërinë e reformave në P.O.</w:t>
            </w:r>
            <w:r w:rsidR="005B0352">
              <w:rPr>
                <w:sz w:val="24"/>
                <w:szCs w:val="24"/>
                <w:lang w:val="sq-AL"/>
              </w:rPr>
              <w:t xml:space="preserve"> </w:t>
            </w:r>
          </w:p>
          <w:p w14:paraId="5D585465" w14:textId="6C9EA30E" w:rsidR="00463B76" w:rsidRPr="00B71965" w:rsidRDefault="00880463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2AE36736">
                <v:rect id="_x0000_s1038" alt="" style="position:absolute;margin-left:103.3pt;margin-top:86.75pt;width:143.05pt;height:49.55pt;z-index:25166336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58769B8" w14:textId="77777777" w:rsidR="00463B76" w:rsidRDefault="00774F8B">
                        <w:proofErr w:type="spellStart"/>
                        <w:r>
                          <w:t>Përberja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në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Fuqitë</w:t>
                        </w:r>
                        <w:proofErr w:type="spellEnd"/>
                        <w:r>
                          <w:t xml:space="preserve"> e </w:t>
                        </w:r>
                        <w:proofErr w:type="spellStart"/>
                        <w:r>
                          <w:t>Mëdha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Perëndimore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sz w:val="24"/>
                <w:szCs w:val="24"/>
                <w:lang w:val="sq-AL"/>
              </w:rPr>
              <w:pict w14:anchorId="067E648D">
                <v:rect id="_x0000_s1037" alt="" style="position:absolute;margin-left:.45pt;margin-top:19.4pt;width:82.2pt;height:39.7pt;z-index:25166745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D320910" w14:textId="4C13356B" w:rsidR="00463B76" w:rsidRDefault="00774F8B">
                        <w:pPr>
                          <w:jc w:val="center"/>
                        </w:pPr>
                        <w:proofErr w:type="spellStart"/>
                        <w:r>
                          <w:t>Kund</w:t>
                        </w:r>
                        <w:r w:rsidR="00B71965">
                          <w:t>ë</w:t>
                        </w:r>
                        <w:r>
                          <w:t>rshtimet</w:t>
                        </w:r>
                        <w:proofErr w:type="spellEnd"/>
                        <w:r>
                          <w:t xml:space="preserve"> e </w:t>
                        </w:r>
                        <w:proofErr w:type="spellStart"/>
                        <w:r>
                          <w:t>popullit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sz w:val="24"/>
                <w:szCs w:val="24"/>
                <w:lang w:val="sq-AL"/>
              </w:rPr>
              <w:pict w14:anchorId="39E42BB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alt="" style="position:absolute;margin-left:84pt;margin-top:47.1pt;width:15pt;height:0;flip:x;z-index:25166643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71D55730">
                <v:rect id="_x0000_s1035" alt="" style="position:absolute;margin-left:95.9pt;margin-top:31.95pt;width:70.1pt;height:25.25pt;z-index:25166131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1CE400F" w14:textId="77777777" w:rsidR="00463B76" w:rsidRDefault="00774F8B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sz w:val="36"/>
                            <w:szCs w:val="36"/>
                          </w:rPr>
                          <w:t>Kriza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sz w:val="24"/>
                <w:szCs w:val="24"/>
                <w:lang w:val="sq-AL"/>
              </w:rPr>
              <w:pict w14:anchorId="207EC141">
                <v:shape id="_x0000_s1034" type="#_x0000_t32" alt="" style="position:absolute;margin-left:163.7pt;margin-top:45.6pt;width:27.25pt;height:.05pt;flip:x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38594F88">
                <v:rect id="_x0000_s1033" alt="" style="position:absolute;margin-left:291.25pt;margin-top:94.25pt;width:168.35pt;height:25.2pt;z-index:25167155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CCC434A" w14:textId="77777777" w:rsidR="00463B76" w:rsidRDefault="00774F8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Ndryshimet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në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Ballkan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sz w:val="24"/>
                <w:szCs w:val="24"/>
                <w:lang w:val="sq-AL"/>
              </w:rPr>
              <w:pict w14:anchorId="554CEBEC">
                <v:shape id="_x0000_s1032" type="#_x0000_t32" alt="" style="position:absolute;margin-left:309.95pt;margin-top:66.15pt;width:15pt;height:20.6pt;z-index:25167052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03039C92">
                <v:rect id="_x0000_s1031" alt="" style="position:absolute;margin-left:394.15pt;margin-top:25.05pt;width:134.65pt;height:47.65pt;z-index:25166950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87D4881" w14:textId="77777777" w:rsidR="00463B76" w:rsidRDefault="00774F8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Reformat e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Tanzimatit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sz w:val="24"/>
                <w:szCs w:val="24"/>
                <w:lang w:val="sq-AL"/>
              </w:rPr>
              <w:pict w14:anchorId="3C9A4CBB">
                <v:shape id="_x0000_s1030" type="#_x0000_t32" alt="" style="position:absolute;margin-left:362.35pt;margin-top:35.3pt;width:27.1pt;height:0;z-index:25166848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016D2788">
                <v:rect id="_x0000_s1029" alt="" style="position:absolute;margin-left:16.35pt;margin-top:100.75pt;width:72.95pt;height:57.05pt;z-index:25166540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6E68D1D" w14:textId="77777777" w:rsidR="00463B76" w:rsidRDefault="00774F8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Sistemi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Feudal-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ushtarak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sz w:val="24"/>
                <w:szCs w:val="24"/>
                <w:lang w:val="sq-AL"/>
              </w:rPr>
              <w:pict w14:anchorId="5392340B">
                <v:shape id="_x0000_s1028" type="#_x0000_t32" alt="" style="position:absolute;margin-left:63.1pt;margin-top:60.55pt;width:15pt;height:33.7pt;flip:x;z-index:25166438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70FB400E">
                <v:shape id="_x0000_s1027" type="#_x0000_t32" alt="" style="position:absolute;margin-left:137pt;margin-top:60.55pt;width:.9pt;height:26.2pt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39C894FC">
                <v:rect id="_x0000_s1026" alt="" style="position:absolute;margin-left:185.6pt;margin-top:19.4pt;width:176.75pt;height:46.75pt;z-index:25165926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02AA41CF" w14:textId="77777777" w:rsidR="00463B76" w:rsidRDefault="00774F8B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6"/>
                            <w:szCs w:val="36"/>
                            <w:highlight w:val="lightGray"/>
                          </w:rPr>
                          <w:t>Perandoria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6"/>
                            <w:szCs w:val="36"/>
                            <w:highlight w:val="lightGray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6"/>
                            <w:szCs w:val="36"/>
                            <w:highlight w:val="lightGray"/>
                          </w:rPr>
                          <w:t>Osmane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</w:tr>
    </w:tbl>
    <w:p w14:paraId="48902D63" w14:textId="7077ABDC" w:rsidR="00463B76" w:rsidRPr="00B71965" w:rsidRDefault="00774F8B">
      <w:pPr>
        <w:pStyle w:val="ListParagraph"/>
        <w:numPr>
          <w:ilvl w:val="0"/>
          <w:numId w:val="6"/>
        </w:numPr>
        <w:rPr>
          <w:sz w:val="24"/>
          <w:szCs w:val="24"/>
          <w:lang w:val="sq-AL"/>
        </w:rPr>
      </w:pPr>
      <w:r w:rsidRPr="00B71965">
        <w:rPr>
          <w:sz w:val="24"/>
          <w:szCs w:val="24"/>
          <w:lang w:val="sq-AL"/>
        </w:rPr>
        <w:t xml:space="preserve">Plotëso duke argumentuar pse </w:t>
      </w:r>
      <w:r w:rsidR="00B71965" w:rsidRPr="00B71965">
        <w:rPr>
          <w:sz w:val="24"/>
          <w:szCs w:val="24"/>
          <w:lang w:val="sq-AL"/>
        </w:rPr>
        <w:t>dështoi</w:t>
      </w:r>
      <w:r w:rsidRPr="00B71965">
        <w:rPr>
          <w:sz w:val="24"/>
          <w:szCs w:val="24"/>
          <w:lang w:val="sq-AL"/>
        </w:rPr>
        <w:t xml:space="preserve"> </w:t>
      </w:r>
      <w:r w:rsidR="00B71965" w:rsidRPr="00B71965">
        <w:rPr>
          <w:sz w:val="24"/>
          <w:szCs w:val="24"/>
          <w:lang w:val="sq-AL"/>
        </w:rPr>
        <w:t>lëvizja</w:t>
      </w:r>
      <w:r w:rsidRPr="00B71965">
        <w:rPr>
          <w:sz w:val="24"/>
          <w:szCs w:val="24"/>
          <w:lang w:val="sq-AL"/>
        </w:rPr>
        <w:t xml:space="preserve"> reformiste ne P.O?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463B76" w:rsidRPr="005B0352" w14:paraId="1CDEE147" w14:textId="77777777" w:rsidTr="00D31ABA">
        <w:trPr>
          <w:trHeight w:val="4369"/>
        </w:trPr>
        <w:tc>
          <w:tcPr>
            <w:tcW w:w="11016" w:type="dxa"/>
          </w:tcPr>
          <w:p w14:paraId="5E2A12D8" w14:textId="77777777" w:rsidR="00463B76" w:rsidRPr="00B71965" w:rsidRDefault="00774F8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PERFORCIMI</w:t>
            </w:r>
          </w:p>
          <w:p w14:paraId="0F21C72E" w14:textId="2F143C51" w:rsidR="00463B76" w:rsidRPr="00B71965" w:rsidRDefault="00B7196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Mësuesi</w:t>
            </w:r>
            <w:r w:rsidR="00774F8B" w:rsidRPr="00B71965">
              <w:rPr>
                <w:sz w:val="24"/>
                <w:szCs w:val="24"/>
                <w:lang w:val="sq-AL"/>
              </w:rPr>
              <w:t xml:space="preserve">/ja udhëzon nxënësit të referohen </w:t>
            </w:r>
            <w:r w:rsidRPr="00B71965">
              <w:rPr>
                <w:sz w:val="24"/>
                <w:szCs w:val="24"/>
                <w:lang w:val="sq-AL"/>
              </w:rPr>
              <w:t>përsëri</w:t>
            </w:r>
            <w:r w:rsidR="00774F8B" w:rsidRPr="00B71965">
              <w:rPr>
                <w:sz w:val="24"/>
                <w:szCs w:val="24"/>
                <w:lang w:val="sq-AL"/>
              </w:rPr>
              <w:t xml:space="preserve"> materialit të ri të tekstit. Nx</w:t>
            </w:r>
            <w:r w:rsidR="00640933" w:rsidRPr="00B71965">
              <w:rPr>
                <w:sz w:val="24"/>
                <w:szCs w:val="24"/>
                <w:lang w:val="sq-AL"/>
              </w:rPr>
              <w:t>ënësit u</w:t>
            </w:r>
            <w:r w:rsidR="00774F8B" w:rsidRPr="00B71965">
              <w:rPr>
                <w:sz w:val="24"/>
                <w:szCs w:val="24"/>
                <w:lang w:val="sq-AL"/>
              </w:rPr>
              <w:t>dhëzohen të ndajnë fletën e fletores së punës në dy pjesë; ne an</w:t>
            </w:r>
            <w:r w:rsidR="00640933" w:rsidRPr="00B71965">
              <w:rPr>
                <w:sz w:val="24"/>
                <w:szCs w:val="24"/>
                <w:lang w:val="sq-AL"/>
              </w:rPr>
              <w:t>ën e majtë</w:t>
            </w:r>
            <w:r w:rsidR="00774F8B" w:rsidRPr="00B71965">
              <w:rPr>
                <w:sz w:val="24"/>
                <w:szCs w:val="24"/>
                <w:lang w:val="sq-AL"/>
              </w:rPr>
              <w:t xml:space="preserve"> shkruajnë fragmente</w:t>
            </w:r>
            <w:r w:rsidR="00640933" w:rsidRPr="00B71965">
              <w:rPr>
                <w:sz w:val="24"/>
                <w:szCs w:val="24"/>
                <w:lang w:val="sq-AL"/>
              </w:rPr>
              <w:t>t</w:t>
            </w:r>
            <w:r w:rsidR="00774F8B" w:rsidRPr="00B71965">
              <w:rPr>
                <w:sz w:val="24"/>
                <w:szCs w:val="24"/>
                <w:lang w:val="sq-AL"/>
              </w:rPr>
              <w:t xml:space="preserve"> që u kan</w:t>
            </w:r>
            <w:r w:rsidR="00640933" w:rsidRPr="00B71965">
              <w:rPr>
                <w:sz w:val="24"/>
                <w:szCs w:val="24"/>
                <w:lang w:val="sq-AL"/>
              </w:rPr>
              <w:t>ë</w:t>
            </w:r>
            <w:r w:rsidR="00774F8B" w:rsidRPr="00B71965">
              <w:rPr>
                <w:sz w:val="24"/>
                <w:szCs w:val="24"/>
                <w:lang w:val="sq-AL"/>
              </w:rPr>
              <w:t xml:space="preserve"> bere më shumë përshtypje, në an</w:t>
            </w:r>
            <w:r w:rsidR="00640933" w:rsidRPr="00B71965">
              <w:rPr>
                <w:sz w:val="24"/>
                <w:szCs w:val="24"/>
                <w:lang w:val="sq-AL"/>
              </w:rPr>
              <w:t>ë</w:t>
            </w:r>
            <w:r w:rsidR="00774F8B" w:rsidRPr="00B71965">
              <w:rPr>
                <w:sz w:val="24"/>
                <w:szCs w:val="24"/>
                <w:lang w:val="sq-AL"/>
              </w:rPr>
              <w:t>n tjetër plotësojnë komentet për pjesët e zgjedhura (punë dyshe)</w:t>
            </w:r>
            <w:r w:rsidR="00640933" w:rsidRPr="00B71965">
              <w:rPr>
                <w:sz w:val="24"/>
                <w:szCs w:val="24"/>
                <w:lang w:val="sq-AL"/>
              </w:rPr>
              <w:t>.</w:t>
            </w:r>
          </w:p>
          <w:p w14:paraId="1DE2F9F8" w14:textId="77777777" w:rsidR="00463B76" w:rsidRPr="00B71965" w:rsidRDefault="00463B7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0BDF55F8" w14:textId="77777777" w:rsidR="00463B76" w:rsidRPr="00B71965" w:rsidRDefault="00463B7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11F1C9D0" w14:textId="0DDF0E2E" w:rsidR="00463B76" w:rsidRPr="00B71965" w:rsidRDefault="00774F8B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1965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B71965">
              <w:rPr>
                <w:rFonts w:ascii="Times New Roman" w:hAnsi="Times New Roman" w:cs="Times New Roman"/>
                <w:lang w:val="sq-AL"/>
              </w:rPr>
              <w:t xml:space="preserve">: Strukturimi i shënimeve, nxënësi do </w:t>
            </w:r>
            <w:r w:rsidR="00B71965" w:rsidRPr="00B71965">
              <w:rPr>
                <w:rFonts w:ascii="Times New Roman" w:hAnsi="Times New Roman" w:cs="Times New Roman"/>
                <w:lang w:val="sq-AL"/>
              </w:rPr>
              <w:t>vlerësohet</w:t>
            </w:r>
            <w:r w:rsidRPr="00B71965">
              <w:rPr>
                <w:rFonts w:ascii="Times New Roman" w:hAnsi="Times New Roman" w:cs="Times New Roman"/>
                <w:lang w:val="sq-AL"/>
              </w:rPr>
              <w:t xml:space="preserve"> mbështetur në rezultatet e të nxënit:N2,N3,N4.</w:t>
            </w:r>
          </w:p>
          <w:p w14:paraId="03D7E551" w14:textId="77777777" w:rsidR="00463B76" w:rsidRPr="00B71965" w:rsidRDefault="00774F8B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1965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B7196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0C85031C" w14:textId="5378705F" w:rsidR="00463B76" w:rsidRPr="00B71965" w:rsidRDefault="00774F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 xml:space="preserve">Tregon </w:t>
            </w:r>
            <w:r w:rsidR="00B71965" w:rsidRPr="00B71965">
              <w:rPr>
                <w:sz w:val="24"/>
                <w:szCs w:val="24"/>
                <w:lang w:val="sq-AL"/>
              </w:rPr>
              <w:t>krizën</w:t>
            </w:r>
            <w:r w:rsidRPr="00B71965">
              <w:rPr>
                <w:sz w:val="24"/>
                <w:szCs w:val="24"/>
                <w:lang w:val="sq-AL"/>
              </w:rPr>
              <w:t xml:space="preserve"> e </w:t>
            </w:r>
            <w:r w:rsidR="00B71965" w:rsidRPr="00B71965">
              <w:rPr>
                <w:sz w:val="24"/>
                <w:szCs w:val="24"/>
                <w:lang w:val="sq-AL"/>
              </w:rPr>
              <w:t>Perandorisë</w:t>
            </w:r>
            <w:r w:rsidRPr="00B71965">
              <w:rPr>
                <w:sz w:val="24"/>
                <w:szCs w:val="24"/>
                <w:lang w:val="sq-AL"/>
              </w:rPr>
              <w:t xml:space="preserve"> Osmane</w:t>
            </w:r>
          </w:p>
          <w:p w14:paraId="65D502DD" w14:textId="77777777" w:rsidR="00463B76" w:rsidRPr="00B71965" w:rsidRDefault="00463B76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37DBD33E" w14:textId="77777777" w:rsidR="00463B76" w:rsidRPr="00B71965" w:rsidRDefault="00774F8B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1965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B7196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0743CE23" w14:textId="77777777" w:rsidR="00463B76" w:rsidRPr="00B71965" w:rsidRDefault="00774F8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Përshkruan fillimet e shpërbërjes së perandorisë shumëkombëshe.</w:t>
            </w:r>
          </w:p>
          <w:p w14:paraId="4F47DBAC" w14:textId="77777777" w:rsidR="00463B76" w:rsidRPr="00B71965" w:rsidRDefault="00463B76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12C32FDA" w14:textId="77777777" w:rsidR="00463B76" w:rsidRPr="00B71965" w:rsidRDefault="00774F8B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1965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B7196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50F73EB" w14:textId="5CD2BDC3" w:rsidR="00463B76" w:rsidRPr="00B71965" w:rsidRDefault="00774F8B" w:rsidP="0064093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 xml:space="preserve">Analizon reformat e Tanzimatit dhe  </w:t>
            </w:r>
            <w:r w:rsidR="00B71965" w:rsidRPr="00B71965">
              <w:rPr>
                <w:sz w:val="24"/>
                <w:szCs w:val="24"/>
                <w:lang w:val="sq-AL"/>
              </w:rPr>
              <w:t>domosdoshmërinë</w:t>
            </w:r>
            <w:r w:rsidRPr="00B71965">
              <w:rPr>
                <w:sz w:val="24"/>
                <w:szCs w:val="24"/>
                <w:lang w:val="sq-AL"/>
              </w:rPr>
              <w:t xml:space="preserve"> e tyre.</w:t>
            </w:r>
          </w:p>
        </w:tc>
      </w:tr>
      <w:tr w:rsidR="00463B76" w:rsidRPr="005B0352" w14:paraId="2F06586F" w14:textId="77777777" w:rsidTr="00395E3D">
        <w:trPr>
          <w:trHeight w:val="933"/>
        </w:trPr>
        <w:tc>
          <w:tcPr>
            <w:tcW w:w="11016" w:type="dxa"/>
          </w:tcPr>
          <w:p w14:paraId="03FE3A0C" w14:textId="77777777" w:rsidR="00463B76" w:rsidRPr="00B71965" w:rsidRDefault="00774F8B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B71965">
              <w:rPr>
                <w:b/>
                <w:sz w:val="24"/>
                <w:lang w:val="sq-AL"/>
              </w:rPr>
              <w:t>Detyra dhe punë e pavarur</w:t>
            </w:r>
          </w:p>
          <w:p w14:paraId="4B058D30" w14:textId="77777777" w:rsidR="00463B76" w:rsidRPr="00B71965" w:rsidRDefault="00774F8B" w:rsidP="00640933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71965">
              <w:rPr>
                <w:sz w:val="24"/>
                <w:szCs w:val="24"/>
                <w:lang w:val="sq-AL"/>
              </w:rPr>
              <w:t>A ishte e mundur që Perandoria Osmane të mbijetonte shtet shumëkombësh?</w:t>
            </w:r>
          </w:p>
        </w:tc>
      </w:tr>
    </w:tbl>
    <w:p w14:paraId="217B66AE" w14:textId="77777777" w:rsidR="00463B76" w:rsidRPr="00B71965" w:rsidRDefault="00463B76">
      <w:pPr>
        <w:rPr>
          <w:sz w:val="24"/>
          <w:szCs w:val="24"/>
          <w:lang w:val="sq-AL"/>
        </w:rPr>
      </w:pPr>
    </w:p>
    <w:p w14:paraId="161ED836" w14:textId="77777777" w:rsidR="00463B76" w:rsidRPr="00B71965" w:rsidRDefault="00463B76">
      <w:pPr>
        <w:rPr>
          <w:sz w:val="24"/>
          <w:szCs w:val="24"/>
          <w:lang w:val="sq-AL"/>
        </w:rPr>
      </w:pPr>
    </w:p>
    <w:sectPr w:rsidR="00463B76" w:rsidRPr="00B7196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9796" w14:textId="77777777" w:rsidR="00880463" w:rsidRDefault="00880463">
      <w:pPr>
        <w:spacing w:line="240" w:lineRule="auto"/>
      </w:pPr>
      <w:r>
        <w:separator/>
      </w:r>
    </w:p>
  </w:endnote>
  <w:endnote w:type="continuationSeparator" w:id="0">
    <w:p w14:paraId="26B35D36" w14:textId="77777777" w:rsidR="00880463" w:rsidRDefault="00880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1D01" w14:textId="77777777" w:rsidR="00880463" w:rsidRDefault="00880463">
      <w:pPr>
        <w:spacing w:after="0"/>
      </w:pPr>
      <w:r>
        <w:separator/>
      </w:r>
    </w:p>
  </w:footnote>
  <w:footnote w:type="continuationSeparator" w:id="0">
    <w:p w14:paraId="7152D475" w14:textId="77777777" w:rsidR="00880463" w:rsidRDefault="008804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569CD"/>
    <w:multiLevelType w:val="multilevel"/>
    <w:tmpl w:val="0B0569C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36702"/>
    <w:multiLevelType w:val="multilevel"/>
    <w:tmpl w:val="1BF3670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24D32"/>
    <w:multiLevelType w:val="multilevel"/>
    <w:tmpl w:val="2A524D32"/>
    <w:lvl w:ilvl="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F440F0"/>
    <w:multiLevelType w:val="multilevel"/>
    <w:tmpl w:val="2CF440F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9E68EB"/>
    <w:multiLevelType w:val="multilevel"/>
    <w:tmpl w:val="609E68E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0A7C8C"/>
    <w:multiLevelType w:val="multilevel"/>
    <w:tmpl w:val="700A7C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3374A01"/>
    <w:multiLevelType w:val="multilevel"/>
    <w:tmpl w:val="73374A0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1989255">
    <w:abstractNumId w:val="0"/>
  </w:num>
  <w:num w:numId="2" w16cid:durableId="276330918">
    <w:abstractNumId w:val="3"/>
  </w:num>
  <w:num w:numId="3" w16cid:durableId="1696416655">
    <w:abstractNumId w:val="1"/>
  </w:num>
  <w:num w:numId="4" w16cid:durableId="746338746">
    <w:abstractNumId w:val="6"/>
  </w:num>
  <w:num w:numId="5" w16cid:durableId="1336881745">
    <w:abstractNumId w:val="2"/>
  </w:num>
  <w:num w:numId="6" w16cid:durableId="2056420116">
    <w:abstractNumId w:val="5"/>
  </w:num>
  <w:num w:numId="7" w16cid:durableId="658773218">
    <w:abstractNumId w:val="7"/>
  </w:num>
  <w:num w:numId="8" w16cid:durableId="829179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E5F"/>
    <w:rsid w:val="0006236B"/>
    <w:rsid w:val="001646D1"/>
    <w:rsid w:val="00283EA5"/>
    <w:rsid w:val="002907EE"/>
    <w:rsid w:val="002F1E5F"/>
    <w:rsid w:val="00395E3D"/>
    <w:rsid w:val="00463B76"/>
    <w:rsid w:val="0046664E"/>
    <w:rsid w:val="005B0352"/>
    <w:rsid w:val="005D7252"/>
    <w:rsid w:val="0060449F"/>
    <w:rsid w:val="00640933"/>
    <w:rsid w:val="00695819"/>
    <w:rsid w:val="00706E81"/>
    <w:rsid w:val="00774F8B"/>
    <w:rsid w:val="0086289B"/>
    <w:rsid w:val="00880463"/>
    <w:rsid w:val="00A27394"/>
    <w:rsid w:val="00B71965"/>
    <w:rsid w:val="00B82FF1"/>
    <w:rsid w:val="00BF3960"/>
    <w:rsid w:val="00C3230B"/>
    <w:rsid w:val="00D31ABA"/>
    <w:rsid w:val="2633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9" fillcolor="white">
      <v:fill color="white"/>
    </o:shapedefaults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32"/>
        <o:r id="V:Rule5" type="connector" idref="#_x0000_s1034"/>
        <o:r id="V:Rule6" type="connector" idref="#_x0000_s1036"/>
      </o:rules>
    </o:shapelayout>
  </w:shapeDefaults>
  <w:decimalSymbol w:val=","/>
  <w:listSeparator w:val=","/>
  <w14:docId w14:val="6D7FAE3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093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93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933"/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93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933"/>
    <w:rPr>
      <w:b/>
      <w:bCs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93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933"/>
    <w:rPr>
      <w:rFonts w:ascii="Times New Roman" w:hAnsi="Times New Roman" w:cs="Times New Roman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992E8186-F5A9-4B8E-A283-4F7F3AB4AD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15</cp:revision>
  <dcterms:created xsi:type="dcterms:W3CDTF">2018-11-27T09:09:00Z</dcterms:created>
  <dcterms:modified xsi:type="dcterms:W3CDTF">2026-07-20T11:27:00Z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B709A62EA09C468385EA9CA81257DE62_12</vt:lpwstr>
  </property>
</Properties>
</file>